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3D1" w:rsidRPr="005008F9" w:rsidRDefault="003903A5" w:rsidP="00210149">
      <w:pPr>
        <w:pStyle w:val="a5"/>
        <w:jc w:val="center"/>
        <w:rPr>
          <w:sz w:val="28"/>
          <w:szCs w:val="28"/>
        </w:rPr>
      </w:pPr>
      <w:r w:rsidRPr="002348B1">
        <w:rPr>
          <w:noProof/>
          <w:sz w:val="28"/>
          <w:lang w:eastAsia="ru-RU"/>
        </w:rPr>
        <w:drawing>
          <wp:inline distT="0" distB="0" distL="0" distR="0">
            <wp:extent cx="733425" cy="733425"/>
            <wp:effectExtent l="19050" t="0" r="9525" b="0"/>
            <wp:docPr id="2" name="Рисунок 7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hrr-rs-c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41224">
        <w:rPr>
          <w:rFonts w:ascii="Times New Roman" w:hAnsi="Times New Roman" w:cs="Times New Roman"/>
          <w:sz w:val="28"/>
          <w:szCs w:val="28"/>
        </w:rPr>
        <w:t>ЧАЙРИ</w:t>
      </w:r>
      <w:r>
        <w:rPr>
          <w:rFonts w:ascii="Times New Roman" w:hAnsi="Times New Roman" w:cs="Times New Roman"/>
          <w:sz w:val="28"/>
          <w:szCs w:val="28"/>
        </w:rPr>
        <w:t>НСКОГО СЕЛЬСКОГО ПОСЕЛЕНИЯ</w:t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ШАРОЙСКОГО МУНИЦИПАЛЬНОГО РАЙОНА</w:t>
      </w:r>
    </w:p>
    <w:p w:rsidR="003903A5" w:rsidRDefault="003903A5" w:rsidP="003903A5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ЧЕЧЕНСКОЙ РЕСПУБЛИКИ</w:t>
      </w:r>
    </w:p>
    <w:p w:rsidR="003903A5" w:rsidRDefault="003903A5" w:rsidP="003903A5">
      <w:pPr>
        <w:pStyle w:val="a5"/>
        <w:jc w:val="center"/>
        <w:rPr>
          <w:sz w:val="28"/>
          <w:szCs w:val="28"/>
        </w:rPr>
      </w:pPr>
    </w:p>
    <w:p w:rsidR="003903A5" w:rsidRDefault="003903A5" w:rsidP="00DA4FDB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 xml:space="preserve">НОХЧИЙН РЕСПУБЛИКИН ШАРОЙСКИ МУНИЦИПАЛЬНИ К1ОШТАН </w:t>
      </w:r>
      <w:r w:rsidR="00F41224">
        <w:rPr>
          <w:rFonts w:ascii="Times New Roman" w:hAnsi="Times New Roman"/>
          <w:sz w:val="28"/>
          <w:szCs w:val="28"/>
        </w:rPr>
        <w:t>ЧАЙРИ</w:t>
      </w:r>
      <w:r w:rsidRPr="002348B1">
        <w:rPr>
          <w:rFonts w:ascii="Times New Roman" w:hAnsi="Times New Roman"/>
          <w:sz w:val="28"/>
          <w:szCs w:val="28"/>
        </w:rPr>
        <w:t>Н ЮЬРТАН АДМИНИСТРАЦИ</w:t>
      </w:r>
    </w:p>
    <w:p w:rsidR="00DA4FDB" w:rsidRPr="002348B1" w:rsidRDefault="00DA4FDB" w:rsidP="00DA4FDB">
      <w:pPr>
        <w:ind w:left="10" w:right="50" w:hanging="10"/>
        <w:jc w:val="center"/>
        <w:rPr>
          <w:rFonts w:ascii="Times New Roman" w:hAnsi="Times New Roman"/>
          <w:sz w:val="28"/>
          <w:szCs w:val="28"/>
        </w:rPr>
      </w:pPr>
    </w:p>
    <w:p w:rsidR="003903A5" w:rsidRPr="002348B1" w:rsidRDefault="003903A5" w:rsidP="003903A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348B1">
        <w:rPr>
          <w:rFonts w:ascii="Times New Roman" w:hAnsi="Times New Roman"/>
          <w:sz w:val="28"/>
          <w:szCs w:val="28"/>
        </w:rPr>
        <w:t>ПОСТАНОВЛЕНИЕ</w:t>
      </w: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60"/>
        <w:gridCol w:w="2414"/>
        <w:gridCol w:w="3806"/>
        <w:gridCol w:w="615"/>
      </w:tblGrid>
      <w:tr w:rsidR="003903A5" w:rsidTr="003B4072">
        <w:trPr>
          <w:trHeight w:val="297"/>
        </w:trPr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03A5" w:rsidRPr="00F41224" w:rsidRDefault="003903A5" w:rsidP="00DA4FDB">
            <w:pPr>
              <w:pStyle w:val="5"/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</w:pPr>
            <w:r w:rsidRPr="00F41224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 xml:space="preserve">от </w:t>
            </w:r>
            <w:r w:rsidR="00DA4FDB" w:rsidRPr="00F41224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31</w:t>
            </w:r>
            <w:r w:rsidRPr="00F41224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. 08. 2026г</w:t>
            </w:r>
          </w:p>
        </w:tc>
        <w:tc>
          <w:tcPr>
            <w:tcW w:w="2414" w:type="dxa"/>
          </w:tcPr>
          <w:p w:rsidR="003903A5" w:rsidRPr="00F41224" w:rsidRDefault="003903A5" w:rsidP="003B4072">
            <w:pPr>
              <w:pStyle w:val="5"/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</w:pPr>
          </w:p>
        </w:tc>
        <w:tc>
          <w:tcPr>
            <w:tcW w:w="3806" w:type="dxa"/>
            <w:hideMark/>
          </w:tcPr>
          <w:p w:rsidR="003903A5" w:rsidRPr="00F41224" w:rsidRDefault="003903A5" w:rsidP="00DA4FDB">
            <w:pPr>
              <w:pStyle w:val="5"/>
              <w:ind w:left="-174" w:right="-113" w:firstLine="174"/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</w:pPr>
            <w:r w:rsidRPr="00F41224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с.</w:t>
            </w:r>
            <w:r w:rsidR="00DA4FDB" w:rsidRPr="00F41224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 xml:space="preserve"> </w:t>
            </w:r>
            <w:proofErr w:type="spellStart"/>
            <w:r w:rsidR="00F41224" w:rsidRPr="00F41224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Чайри</w:t>
            </w:r>
            <w:proofErr w:type="spellEnd"/>
            <w:r w:rsidRPr="00F41224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 xml:space="preserve">                                     №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903A5" w:rsidRPr="00F41224" w:rsidRDefault="003903A5" w:rsidP="00DA4FDB">
            <w:pPr>
              <w:pStyle w:val="5"/>
              <w:ind w:left="-153" w:firstLine="153"/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</w:pPr>
            <w:r w:rsidRPr="00F41224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0</w:t>
            </w:r>
            <w:r w:rsidR="00DA4FDB" w:rsidRPr="00F41224">
              <w:rPr>
                <w:rStyle w:val="a6"/>
                <w:rFonts w:ascii="Times New Roman" w:hAnsi="Times New Roman"/>
                <w:color w:val="auto"/>
                <w:sz w:val="26"/>
                <w:szCs w:val="26"/>
              </w:rPr>
              <w:t>6</w:t>
            </w:r>
          </w:p>
        </w:tc>
      </w:tr>
    </w:tbl>
    <w:p w:rsidR="003903A5" w:rsidRDefault="003903A5" w:rsidP="003903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8"/>
          <w:szCs w:val="24"/>
        </w:rPr>
      </w:pPr>
      <w:r>
        <w:rPr>
          <w:rFonts w:ascii="Times New Roman CYR" w:eastAsia="Times New Roman" w:hAnsi="Times New Roman CYR" w:cs="Times New Roman CYR"/>
          <w:sz w:val="28"/>
          <w:szCs w:val="24"/>
        </w:rPr>
        <w:t xml:space="preserve"> </w:t>
      </w:r>
    </w:p>
    <w:p w:rsidR="00DA4FDB" w:rsidRPr="00DA4FDB" w:rsidRDefault="00DA4FDB" w:rsidP="00DA4FD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DA4FDB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списания имущества, </w:t>
      </w:r>
    </w:p>
    <w:p w:rsidR="00DA4FDB" w:rsidRPr="00DA4FDB" w:rsidRDefault="00DA4FDB" w:rsidP="00DA4FD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A4FDB">
        <w:rPr>
          <w:rFonts w:ascii="Times New Roman" w:hAnsi="Times New Roman" w:cs="Times New Roman"/>
          <w:b/>
          <w:sz w:val="28"/>
          <w:szCs w:val="28"/>
        </w:rPr>
        <w:t>находящегося</w:t>
      </w:r>
      <w:proofErr w:type="gramEnd"/>
      <w:r w:rsidRPr="00DA4FDB">
        <w:rPr>
          <w:rFonts w:ascii="Times New Roman" w:hAnsi="Times New Roman" w:cs="Times New Roman"/>
          <w:b/>
          <w:sz w:val="28"/>
          <w:szCs w:val="28"/>
        </w:rPr>
        <w:t xml:space="preserve"> в муниципальной собственности </w:t>
      </w:r>
    </w:p>
    <w:p w:rsidR="00DA4FDB" w:rsidRDefault="00F41224" w:rsidP="00DA4FDB">
      <w:pPr>
        <w:pStyle w:val="a5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Чайри</w:t>
      </w:r>
      <w:r w:rsidR="00DA4FDB" w:rsidRPr="00DA4FDB">
        <w:rPr>
          <w:rFonts w:ascii="Times New Roman" w:hAnsi="Times New Roman" w:cs="Times New Roman"/>
          <w:b/>
          <w:sz w:val="28"/>
          <w:szCs w:val="28"/>
        </w:rPr>
        <w:t>нского</w:t>
      </w:r>
      <w:proofErr w:type="spellEnd"/>
      <w:r w:rsidR="00DA4FDB" w:rsidRPr="00DA4FD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DA4FDB" w:rsidRPr="00DA4FDB" w:rsidRDefault="00DA4FDB" w:rsidP="00DA4FDB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DA4FDB" w:rsidRPr="000B301A" w:rsidRDefault="00DA4FDB" w:rsidP="00DA4FD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Pr="000B301A">
        <w:rPr>
          <w:rFonts w:ascii="Times New Roman" w:eastAsia="Times New Roman" w:hAnsi="Times New Roman"/>
          <w:sz w:val="28"/>
          <w:szCs w:val="28"/>
        </w:rPr>
        <w:t xml:space="preserve">В целях упорядочения процедуры списания и утилизации имущества, находящегося в муниципальной собственности </w:t>
      </w:r>
      <w:proofErr w:type="spellStart"/>
      <w:r w:rsidR="00F41224">
        <w:rPr>
          <w:rFonts w:ascii="Times New Roman" w:eastAsia="Times New Roman" w:hAnsi="Times New Roman"/>
          <w:sz w:val="28"/>
          <w:szCs w:val="28"/>
        </w:rPr>
        <w:t>Чайри</w:t>
      </w:r>
      <w:r>
        <w:rPr>
          <w:rFonts w:ascii="Times New Roman" w:eastAsia="Times New Roman" w:hAnsi="Times New Roman"/>
          <w:sz w:val="28"/>
          <w:szCs w:val="28"/>
        </w:rPr>
        <w:t>нского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</w:rPr>
        <w:t xml:space="preserve"> сельского поселения, признанного непригодным для дальнейшего использования, руководствуясь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 w:rsidR="00F41224">
        <w:rPr>
          <w:rFonts w:ascii="Times New Roman" w:eastAsia="Times New Roman" w:hAnsi="Times New Roman"/>
          <w:sz w:val="28"/>
          <w:szCs w:val="28"/>
        </w:rPr>
        <w:t>Чайри</w:t>
      </w:r>
      <w:r>
        <w:rPr>
          <w:rFonts w:ascii="Times New Roman" w:eastAsia="Times New Roman" w:hAnsi="Times New Roman"/>
          <w:sz w:val="28"/>
          <w:szCs w:val="28"/>
        </w:rPr>
        <w:t>нского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</w:rPr>
        <w:t xml:space="preserve"> сельского поселения, 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0B301A">
        <w:rPr>
          <w:rFonts w:ascii="Times New Roman" w:eastAsia="Times New Roman" w:hAnsi="Times New Roman"/>
          <w:sz w:val="28"/>
          <w:szCs w:val="28"/>
        </w:rPr>
        <w:t xml:space="preserve">дминистрация </w:t>
      </w:r>
      <w:proofErr w:type="spellStart"/>
      <w:r w:rsidR="00F41224">
        <w:rPr>
          <w:rFonts w:ascii="Times New Roman" w:eastAsia="Times New Roman" w:hAnsi="Times New Roman"/>
          <w:sz w:val="28"/>
          <w:szCs w:val="28"/>
        </w:rPr>
        <w:t>Чайри</w:t>
      </w:r>
      <w:r>
        <w:rPr>
          <w:rFonts w:ascii="Times New Roman" w:eastAsia="Times New Roman" w:hAnsi="Times New Roman"/>
          <w:sz w:val="28"/>
          <w:szCs w:val="28"/>
        </w:rPr>
        <w:t>нского</w:t>
      </w:r>
      <w:proofErr w:type="spellEnd"/>
      <w:r w:rsidRPr="000B301A">
        <w:rPr>
          <w:rFonts w:ascii="Times New Roman" w:eastAsia="Times New Roman" w:hAnsi="Times New Roman"/>
          <w:sz w:val="28"/>
          <w:szCs w:val="28"/>
        </w:rPr>
        <w:t xml:space="preserve"> сельского поселения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 </w:t>
      </w:r>
      <w:r w:rsidRPr="00DA4FDB">
        <w:rPr>
          <w:rFonts w:ascii="Times New Roman" w:hAnsi="Times New Roman" w:cs="Times New Roman"/>
          <w:sz w:val="28"/>
          <w:szCs w:val="28"/>
        </w:rPr>
        <w:t xml:space="preserve">Утвердить Порядок списания имущества, находящегося в муниципальной собственности </w:t>
      </w:r>
      <w:proofErr w:type="spellStart"/>
      <w:r w:rsidR="00F41224">
        <w:rPr>
          <w:rFonts w:ascii="Times New Roman" w:hAnsi="Times New Roman" w:cs="Times New Roman"/>
          <w:sz w:val="28"/>
          <w:szCs w:val="28"/>
        </w:rPr>
        <w:t>Чайри</w:t>
      </w:r>
      <w:r w:rsidRPr="00DA4FDB">
        <w:rPr>
          <w:rFonts w:ascii="Times New Roman" w:hAnsi="Times New Roman" w:cs="Times New Roman"/>
          <w:sz w:val="28"/>
          <w:szCs w:val="28"/>
        </w:rPr>
        <w:t>нского</w:t>
      </w:r>
      <w:proofErr w:type="spellEnd"/>
      <w:r w:rsidRPr="00DA4FDB">
        <w:rPr>
          <w:rFonts w:ascii="Times New Roman" w:hAnsi="Times New Roman" w:cs="Times New Roman"/>
          <w:sz w:val="28"/>
          <w:szCs w:val="28"/>
        </w:rPr>
        <w:t xml:space="preserve"> сельского поселения, согласно приложению к настоящему постановлению.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</w:t>
      </w:r>
      <w:r w:rsidRPr="00DA4FDB">
        <w:rPr>
          <w:rFonts w:ascii="Times New Roman" w:hAnsi="Times New Roman" w:cs="Times New Roman"/>
          <w:sz w:val="28"/>
          <w:szCs w:val="28"/>
        </w:rPr>
        <w:t xml:space="preserve">Создать постоянно действующую комиссию по поступлению и выбытию активов (муниципального имущества) Администрации </w:t>
      </w:r>
      <w:proofErr w:type="spellStart"/>
      <w:r w:rsidR="00F41224">
        <w:rPr>
          <w:rFonts w:ascii="Times New Roman" w:hAnsi="Times New Roman" w:cs="Times New Roman"/>
          <w:sz w:val="28"/>
          <w:szCs w:val="28"/>
        </w:rPr>
        <w:t>Чайри</w:t>
      </w:r>
      <w:r w:rsidRPr="00DA4FDB">
        <w:rPr>
          <w:rFonts w:ascii="Times New Roman" w:hAnsi="Times New Roman" w:cs="Times New Roman"/>
          <w:sz w:val="28"/>
          <w:szCs w:val="28"/>
        </w:rPr>
        <w:t>нского</w:t>
      </w:r>
      <w:proofErr w:type="spellEnd"/>
      <w:r w:rsidRPr="00DA4FDB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color w:val="0A0A0A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3. </w:t>
      </w:r>
      <w:r w:rsidRPr="00DA4FDB">
        <w:rPr>
          <w:rFonts w:ascii="Times New Roman" w:hAnsi="Times New Roman" w:cs="Times New Roman"/>
          <w:color w:val="0A0A0A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4. </w:t>
      </w:r>
      <w:r w:rsidRPr="00DA4FDB">
        <w:rPr>
          <w:rFonts w:ascii="Times New Roman" w:hAnsi="Times New Roman" w:cs="Times New Roman"/>
          <w:sz w:val="28"/>
          <w:szCs w:val="28"/>
        </w:rPr>
        <w:t xml:space="preserve">Обнародовать данное постановление путем размещения на официальном сайте администрации </w:t>
      </w:r>
      <w:proofErr w:type="spellStart"/>
      <w:r w:rsidR="00F41224">
        <w:rPr>
          <w:rFonts w:ascii="Times New Roman" w:hAnsi="Times New Roman" w:cs="Times New Roman"/>
          <w:sz w:val="28"/>
          <w:szCs w:val="28"/>
        </w:rPr>
        <w:t>Чайри</w:t>
      </w:r>
      <w:r w:rsidRPr="00DA4FDB">
        <w:rPr>
          <w:rFonts w:ascii="Times New Roman" w:hAnsi="Times New Roman" w:cs="Times New Roman"/>
          <w:sz w:val="28"/>
          <w:szCs w:val="28"/>
        </w:rPr>
        <w:t>нского</w:t>
      </w:r>
      <w:proofErr w:type="spellEnd"/>
      <w:r w:rsidRPr="00DA4FDB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DA4FDB" w:rsidRPr="00DA4FDB" w:rsidRDefault="00DA4FDB" w:rsidP="00DA4FD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A4F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5. </w:t>
      </w:r>
      <w:proofErr w:type="gramStart"/>
      <w:r w:rsidRPr="00DA4F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A4FD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      </w:t>
      </w:r>
    </w:p>
    <w:p w:rsidR="00210149" w:rsidRDefault="00210149" w:rsidP="00DA4FDB">
      <w:pPr>
        <w:tabs>
          <w:tab w:val="left" w:pos="567"/>
        </w:tabs>
        <w:rPr>
          <w:rFonts w:ascii="Times New Roman" w:hAnsi="Times New Roman"/>
          <w:sz w:val="28"/>
          <w:szCs w:val="28"/>
        </w:rPr>
      </w:pPr>
    </w:p>
    <w:p w:rsidR="00DA4FDB" w:rsidRPr="00210149" w:rsidRDefault="00DA4FDB" w:rsidP="00210149">
      <w:pPr>
        <w:tabs>
          <w:tab w:val="left" w:pos="567"/>
        </w:tabs>
        <w:rPr>
          <w:rFonts w:ascii="Times New Roman" w:hAnsi="Times New Roman"/>
          <w:sz w:val="28"/>
          <w:szCs w:val="28"/>
        </w:rPr>
      </w:pPr>
      <w:r w:rsidRPr="00352DCC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="00F41224">
        <w:rPr>
          <w:rFonts w:ascii="Times New Roman" w:hAnsi="Times New Roman"/>
          <w:sz w:val="28"/>
          <w:szCs w:val="28"/>
        </w:rPr>
        <w:t>С</w:t>
      </w:r>
      <w:r w:rsidRPr="00352DCC">
        <w:rPr>
          <w:rFonts w:ascii="Times New Roman" w:hAnsi="Times New Roman"/>
          <w:sz w:val="28"/>
          <w:szCs w:val="28"/>
        </w:rPr>
        <w:t xml:space="preserve">.Д. </w:t>
      </w:r>
      <w:proofErr w:type="spellStart"/>
      <w:r w:rsidRPr="00352DCC">
        <w:rPr>
          <w:rFonts w:ascii="Times New Roman" w:hAnsi="Times New Roman"/>
          <w:sz w:val="28"/>
          <w:szCs w:val="28"/>
        </w:rPr>
        <w:t>Мусалов</w:t>
      </w:r>
      <w:proofErr w:type="spellEnd"/>
    </w:p>
    <w:p w:rsidR="00DA4FDB" w:rsidRPr="000B301A" w:rsidRDefault="00DA4FDB" w:rsidP="00DA4FDB">
      <w:pPr>
        <w:spacing w:line="240" w:lineRule="auto"/>
        <w:ind w:left="4820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Приложение</w:t>
      </w:r>
      <w:r w:rsidRPr="000B301A">
        <w:rPr>
          <w:rFonts w:ascii="Times New Roman" w:eastAsia="Times New Roman" w:hAnsi="Times New Roman"/>
          <w:sz w:val="28"/>
          <w:szCs w:val="28"/>
        </w:rPr>
        <w:br/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к Постановлению Администрации</w:t>
      </w:r>
      <w:r w:rsidRPr="000B301A">
        <w:rPr>
          <w:rFonts w:ascii="Times New Roman" w:eastAsia="Times New Roman" w:hAnsi="Times New Roman"/>
          <w:sz w:val="28"/>
          <w:szCs w:val="28"/>
        </w:rPr>
        <w:br/>
      </w:r>
      <w:proofErr w:type="spellStart"/>
      <w:r w:rsidR="00F41224">
        <w:rPr>
          <w:rFonts w:ascii="Times New Roman" w:eastAsia="Times New Roman" w:hAnsi="Times New Roman"/>
          <w:b/>
          <w:bCs/>
          <w:sz w:val="28"/>
          <w:szCs w:val="28"/>
        </w:rPr>
        <w:t>Чайри</w:t>
      </w:r>
      <w:r w:rsidRPr="001A6B1B">
        <w:rPr>
          <w:rFonts w:ascii="Times New Roman" w:eastAsia="Times New Roman" w:hAnsi="Times New Roman"/>
          <w:b/>
          <w:bCs/>
          <w:sz w:val="28"/>
          <w:szCs w:val="28"/>
        </w:rPr>
        <w:t>нского</w:t>
      </w:r>
      <w:proofErr w:type="spellEnd"/>
      <w:r w:rsidR="0021014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сельского поселения</w:t>
      </w:r>
      <w:r w:rsidRPr="000B301A">
        <w:rPr>
          <w:rFonts w:ascii="Times New Roman" w:eastAsia="Times New Roman" w:hAnsi="Times New Roman"/>
          <w:sz w:val="28"/>
          <w:szCs w:val="28"/>
        </w:rPr>
        <w:br/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от «</w:t>
      </w:r>
      <w:r w:rsidR="00210149">
        <w:rPr>
          <w:rFonts w:ascii="Times New Roman" w:eastAsia="Times New Roman" w:hAnsi="Times New Roman"/>
          <w:b/>
          <w:bCs/>
          <w:sz w:val="28"/>
          <w:szCs w:val="28"/>
        </w:rPr>
        <w:t>31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 xml:space="preserve">» </w:t>
      </w:r>
      <w:r w:rsidR="00210149">
        <w:rPr>
          <w:rFonts w:ascii="Times New Roman" w:eastAsia="Times New Roman" w:hAnsi="Times New Roman"/>
          <w:b/>
          <w:bCs/>
          <w:sz w:val="28"/>
          <w:szCs w:val="28"/>
        </w:rPr>
        <w:t>августа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 xml:space="preserve"> 2026 г. </w:t>
      </w:r>
      <w:r w:rsidRPr="0021014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 xml:space="preserve">№ </w:t>
      </w:r>
      <w:r w:rsidR="00210149" w:rsidRPr="00210149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06</w:t>
      </w:r>
    </w:p>
    <w:p w:rsidR="00DA4FDB" w:rsidRDefault="00DA4FDB" w:rsidP="00DA4FDB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A4FDB" w:rsidRPr="000B301A" w:rsidRDefault="00DA4FDB" w:rsidP="00DA4FDB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ПОРЯДОК</w:t>
      </w:r>
    </w:p>
    <w:p w:rsidR="00DA4FDB" w:rsidRPr="000B301A" w:rsidRDefault="00DA4FDB" w:rsidP="00210149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 xml:space="preserve">списания имущества, находящегося в муниципальной собственности </w:t>
      </w:r>
      <w:proofErr w:type="spellStart"/>
      <w:r w:rsidR="00F41224">
        <w:rPr>
          <w:rFonts w:ascii="Times New Roman" w:eastAsia="Times New Roman" w:hAnsi="Times New Roman"/>
          <w:b/>
          <w:bCs/>
          <w:sz w:val="28"/>
          <w:szCs w:val="28"/>
        </w:rPr>
        <w:t>Чайри</w:t>
      </w:r>
      <w:r w:rsidRPr="001A6B1B">
        <w:rPr>
          <w:rFonts w:ascii="Times New Roman" w:eastAsia="Times New Roman" w:hAnsi="Times New Roman"/>
          <w:b/>
          <w:bCs/>
          <w:sz w:val="28"/>
          <w:szCs w:val="28"/>
        </w:rPr>
        <w:t>нского</w:t>
      </w:r>
      <w:proofErr w:type="spellEnd"/>
      <w:r w:rsidR="0021014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сельского поселения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 xml:space="preserve">Настоящий Порядок определяет процедуру списания (выбытия) основных средств, материальных запасов и иного имущества, находящегося в муниципальной собственности </w:t>
      </w:r>
      <w:proofErr w:type="spellStart"/>
      <w:r w:rsidR="00F41224">
        <w:rPr>
          <w:rFonts w:ascii="Times New Roman" w:eastAsia="Times New Roman" w:hAnsi="Times New Roman"/>
          <w:sz w:val="28"/>
          <w:szCs w:val="28"/>
        </w:rPr>
        <w:t>Чайри</w:t>
      </w:r>
      <w:r>
        <w:rPr>
          <w:rFonts w:ascii="Times New Roman" w:eastAsia="Times New Roman" w:hAnsi="Times New Roman"/>
          <w:sz w:val="28"/>
          <w:szCs w:val="28"/>
        </w:rPr>
        <w:t>нского</w:t>
      </w:r>
      <w:proofErr w:type="spellEnd"/>
      <w:r w:rsidR="00210149">
        <w:rPr>
          <w:rFonts w:ascii="Times New Roman" w:eastAsia="Times New Roman" w:hAnsi="Times New Roman"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</w:rPr>
        <w:t>сельского поселения.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Списанию подлежит имущество, пришедшее в негодность в</w:t>
      </w:r>
      <w:r w:rsidR="00210149">
        <w:rPr>
          <w:rFonts w:ascii="Times New Roman" w:eastAsia="Times New Roman" w:hAnsi="Times New Roman"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</w:rPr>
        <w:t>следствие: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Физического или морального износа;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Аварий, стихийных бедствий, иных чрезвычайных ситуаций;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Нарушения нормальных условий эксплуатации;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Хищения или порчи, при невозможности установления виновных лиц (подтвержденной актом уполномоченного органа государственной власти).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Для определения непригодности имущества Глава Администрации утверждает состав Постоянно действующей комиссии по поступлению и выбытию активов.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Постоянно действующая комиссия осуществляет следующие полномочия: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Проводит осмотр объекта имущества, подлежащего списанию;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Устанавливает причины списания (износ, авария, ветхость и т.д.);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Определяет возможность дальнейшего использования отдельных узлов, деталей, материалов списываемого объекта;</w:t>
      </w:r>
    </w:p>
    <w:p w:rsidR="00DA4FDB" w:rsidRPr="000B301A" w:rsidRDefault="00DA4FDB" w:rsidP="00210149">
      <w:pPr>
        <w:numPr>
          <w:ilvl w:val="1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Составляет акты о списании имущества по установленным формам материального учета.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 xml:space="preserve">Акт о списании муниципального движимого имущества балансовой стоимостью </w:t>
      </w:r>
      <w:r w:rsidRPr="000B301A">
        <w:rPr>
          <w:rFonts w:ascii="Times New Roman" w:eastAsia="Times New Roman" w:hAnsi="Times New Roman"/>
          <w:b/>
          <w:bCs/>
          <w:sz w:val="28"/>
          <w:szCs w:val="28"/>
        </w:rPr>
        <w:t>свыше 50 000 (пятидесяти тысяч) рублей</w:t>
      </w:r>
      <w:r w:rsidRPr="000B301A">
        <w:rPr>
          <w:rFonts w:ascii="Times New Roman" w:eastAsia="Times New Roman" w:hAnsi="Times New Roman"/>
          <w:sz w:val="28"/>
          <w:szCs w:val="28"/>
        </w:rPr>
        <w:t xml:space="preserve">, а также любого недвижимого имущества подлежит обязательному утверждению Главой Администрации </w:t>
      </w:r>
      <w:proofErr w:type="spellStart"/>
      <w:r w:rsidR="00F41224">
        <w:rPr>
          <w:rFonts w:ascii="Times New Roman" w:eastAsia="Times New Roman" w:hAnsi="Times New Roman"/>
          <w:sz w:val="28"/>
          <w:szCs w:val="28"/>
        </w:rPr>
        <w:t>Чайри</w:t>
      </w:r>
      <w:r>
        <w:rPr>
          <w:rFonts w:ascii="Times New Roman" w:eastAsia="Times New Roman" w:hAnsi="Times New Roman"/>
          <w:sz w:val="28"/>
          <w:szCs w:val="28"/>
        </w:rPr>
        <w:t>нского</w:t>
      </w:r>
      <w:proofErr w:type="spellEnd"/>
      <w:r w:rsidR="00210149">
        <w:rPr>
          <w:rFonts w:ascii="Times New Roman" w:eastAsia="Times New Roman" w:hAnsi="Times New Roman"/>
          <w:sz w:val="28"/>
          <w:szCs w:val="28"/>
        </w:rPr>
        <w:t xml:space="preserve"> </w:t>
      </w:r>
      <w:r w:rsidRPr="000B301A">
        <w:rPr>
          <w:rFonts w:ascii="Times New Roman" w:eastAsia="Times New Roman" w:hAnsi="Times New Roman"/>
          <w:sz w:val="28"/>
          <w:szCs w:val="28"/>
        </w:rPr>
        <w:t>сельского поселения.</w:t>
      </w:r>
    </w:p>
    <w:p w:rsidR="00DA4FDB" w:rsidRPr="000B301A" w:rsidRDefault="00DA4FDB" w:rsidP="00210149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B301A">
        <w:rPr>
          <w:rFonts w:ascii="Times New Roman" w:eastAsia="Times New Roman" w:hAnsi="Times New Roman"/>
          <w:sz w:val="28"/>
          <w:szCs w:val="28"/>
        </w:rPr>
        <w:t>До утверждения акта о списании и выполнения процедур по утилизации, демонтаж или уничтожение имущества строго запрещены.</w:t>
      </w:r>
    </w:p>
    <w:p w:rsidR="00DA4FDB" w:rsidRPr="000B301A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Pr="000B301A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tabs>
          <w:tab w:val="left" w:pos="1785"/>
          <w:tab w:val="center" w:pos="4677"/>
        </w:tabs>
        <w:spacing w:after="0"/>
        <w:rPr>
          <w:rFonts w:ascii="Times New Roman" w:hAnsi="Times New Roman"/>
          <w:sz w:val="28"/>
          <w:szCs w:val="28"/>
        </w:rPr>
      </w:pPr>
    </w:p>
    <w:p w:rsidR="00DA4FDB" w:rsidRDefault="00DA4FDB" w:rsidP="00DA4FDB">
      <w:pPr>
        <w:spacing w:after="0"/>
        <w:rPr>
          <w:rFonts w:ascii="Times New Roman" w:hAnsi="Times New Roman"/>
        </w:rPr>
      </w:pPr>
    </w:p>
    <w:p w:rsidR="00AF59A0" w:rsidRPr="00F603B9" w:rsidRDefault="00AF59A0" w:rsidP="00DA4F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F59A0" w:rsidRPr="00F603B9" w:rsidSect="00272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C79BA"/>
    <w:multiLevelType w:val="hybridMultilevel"/>
    <w:tmpl w:val="F66E9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B6181"/>
    <w:multiLevelType w:val="hybridMultilevel"/>
    <w:tmpl w:val="D08C1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F7CE3"/>
    <w:multiLevelType w:val="multilevel"/>
    <w:tmpl w:val="D94CF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C564635"/>
    <w:multiLevelType w:val="multilevel"/>
    <w:tmpl w:val="1F54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BE1865"/>
    <w:multiLevelType w:val="multilevel"/>
    <w:tmpl w:val="3000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C94A5D"/>
    <w:multiLevelType w:val="hybridMultilevel"/>
    <w:tmpl w:val="3A5439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45E80AB0"/>
    <w:multiLevelType w:val="multilevel"/>
    <w:tmpl w:val="3586A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5848C4"/>
    <w:multiLevelType w:val="hybridMultilevel"/>
    <w:tmpl w:val="34064C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1D21F0"/>
    <w:multiLevelType w:val="multilevel"/>
    <w:tmpl w:val="7BB0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2160D7"/>
    <w:multiLevelType w:val="multilevel"/>
    <w:tmpl w:val="DC0A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031607"/>
    <w:multiLevelType w:val="multilevel"/>
    <w:tmpl w:val="9BF813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9"/>
  </w:num>
  <w:num w:numId="8">
    <w:abstractNumId w:val="3"/>
  </w:num>
  <w:num w:numId="9">
    <w:abstractNumId w:val="8"/>
  </w:num>
  <w:num w:numId="10">
    <w:abstractNumId w:val="2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3903A5"/>
    <w:rsid w:val="00210149"/>
    <w:rsid w:val="00227830"/>
    <w:rsid w:val="002726CC"/>
    <w:rsid w:val="003903A5"/>
    <w:rsid w:val="004F0DD3"/>
    <w:rsid w:val="00643F05"/>
    <w:rsid w:val="00A00B29"/>
    <w:rsid w:val="00A433D1"/>
    <w:rsid w:val="00AF59A0"/>
    <w:rsid w:val="00DA4FDB"/>
    <w:rsid w:val="00F41224"/>
    <w:rsid w:val="00F603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6CC"/>
  </w:style>
  <w:style w:type="paragraph" w:styleId="5">
    <w:name w:val="heading 5"/>
    <w:basedOn w:val="a"/>
    <w:link w:val="50"/>
    <w:unhideWhenUsed/>
    <w:qFormat/>
    <w:rsid w:val="003903A5"/>
    <w:pPr>
      <w:keepNext/>
      <w:keepLines/>
      <w:suppressAutoHyphens/>
      <w:spacing w:before="200" w:after="0" w:line="240" w:lineRule="auto"/>
      <w:outlineLvl w:val="4"/>
    </w:pPr>
    <w:rPr>
      <w:rFonts w:ascii="Cambria" w:eastAsia="Calibri" w:hAnsi="Cambria" w:cs="Times New Roman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0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903A5"/>
    <w:rPr>
      <w:b/>
      <w:bCs/>
    </w:rPr>
  </w:style>
  <w:style w:type="character" w:customStyle="1" w:styleId="50">
    <w:name w:val="Заголовок 5 Знак"/>
    <w:basedOn w:val="a0"/>
    <w:link w:val="5"/>
    <w:rsid w:val="003903A5"/>
    <w:rPr>
      <w:rFonts w:ascii="Cambria" w:eastAsia="Calibri" w:hAnsi="Cambria" w:cs="Times New Roman"/>
      <w:color w:val="243F60"/>
      <w:sz w:val="24"/>
      <w:szCs w:val="24"/>
    </w:rPr>
  </w:style>
  <w:style w:type="paragraph" w:styleId="a5">
    <w:name w:val="No Spacing"/>
    <w:uiPriority w:val="1"/>
    <w:qFormat/>
    <w:rsid w:val="003903A5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uiPriority w:val="1"/>
    <w:qFormat/>
    <w:rsid w:val="003903A5"/>
  </w:style>
  <w:style w:type="paragraph" w:styleId="a7">
    <w:name w:val="Body Text"/>
    <w:basedOn w:val="a"/>
    <w:link w:val="a8"/>
    <w:rsid w:val="003903A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3903A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390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03A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00B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6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2026-09-03T07:34:00Z</cp:lastPrinted>
  <dcterms:created xsi:type="dcterms:W3CDTF">2026-08-04T06:51:00Z</dcterms:created>
  <dcterms:modified xsi:type="dcterms:W3CDTF">2026-09-03T07:34:00Z</dcterms:modified>
</cp:coreProperties>
</file>