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3DF" w:rsidRPr="00EA7DBC" w:rsidRDefault="004F7F2A" w:rsidP="006563DF">
      <w:pPr>
        <w:tabs>
          <w:tab w:val="left" w:pos="360"/>
          <w:tab w:val="left" w:pos="540"/>
        </w:tabs>
        <w:jc w:val="center"/>
        <w:rPr>
          <w:rStyle w:val="a7"/>
          <w:b w:val="0"/>
          <w:bCs w:val="0"/>
          <w:color w:val="auto"/>
          <w:sz w:val="28"/>
          <w:szCs w:val="28"/>
        </w:rPr>
      </w:pPr>
      <w:r>
        <w:rPr>
          <w:rFonts w:ascii="Arial" w:hAnsi="Arial" w:cs="Arial"/>
          <w:color w:val="0074B9"/>
          <w:sz w:val="36"/>
          <w:szCs w:val="36"/>
        </w:rPr>
        <w:tab/>
      </w:r>
      <w:r>
        <w:rPr>
          <w:rFonts w:ascii="Arial" w:hAnsi="Arial" w:cs="Arial"/>
          <w:color w:val="0074B9"/>
          <w:sz w:val="36"/>
          <w:szCs w:val="36"/>
        </w:rPr>
        <w:tab/>
      </w:r>
      <w:r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</w:r>
      <w:r w:rsidR="006563DF">
        <w:rPr>
          <w:rFonts w:ascii="Arial" w:hAnsi="Arial" w:cs="Arial"/>
          <w:color w:val="0074B9"/>
          <w:sz w:val="36"/>
          <w:szCs w:val="36"/>
        </w:rPr>
        <w:tab/>
        <w:t xml:space="preserve">                     </w:t>
      </w:r>
      <w:r w:rsidR="006563DF" w:rsidRPr="00EA7DBC">
        <w:rPr>
          <w:rStyle w:val="a7"/>
          <w:noProof/>
          <w:szCs w:val="28"/>
        </w:rPr>
        <w:drawing>
          <wp:inline distT="0" distB="0" distL="0" distR="0">
            <wp:extent cx="733425" cy="733425"/>
            <wp:effectExtent l="19050" t="0" r="9525" b="0"/>
            <wp:docPr id="12" name="Рисунок 1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rr-rs-c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3DF" w:rsidRDefault="006563DF" w:rsidP="006563DF">
      <w:pPr>
        <w:pStyle w:val="a3"/>
        <w:jc w:val="center"/>
        <w:rPr>
          <w:rStyle w:val="a7"/>
          <w:b w:val="0"/>
          <w:szCs w:val="28"/>
        </w:rPr>
      </w:pP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ЧАЙРИНСКОГО СЕЛЬСКОГО ПОСЕЛЕНИЯ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ШАРОЙСКОГО МУНИЦИПАЛЬНОГО РАЙОНА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ЧЕЧЕНСКОЙ РЕСПУБЛИКИ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НОХЧИЙН РЕСПУБЛИКИН ШАРОЙСКИ МУНИЦИПАЛЬНИ К1ОШТАН ЧАЙРИ  ЮЬРТАН АДМИНИСТРАЦИ</w:t>
      </w:r>
    </w:p>
    <w:p w:rsidR="006563DF" w:rsidRDefault="006563DF" w:rsidP="006563DF">
      <w:pPr>
        <w:pStyle w:val="a3"/>
        <w:jc w:val="center"/>
        <w:rPr>
          <w:rFonts w:ascii="Times New Roman" w:hAnsi="Times New Roman"/>
          <w:sz w:val="28"/>
        </w:rPr>
      </w:pPr>
    </w:p>
    <w:p w:rsidR="006563DF" w:rsidRDefault="006563DF" w:rsidP="006563DF">
      <w:pPr>
        <w:ind w:left="10" w:right="14" w:hanging="10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6563DF" w:rsidRDefault="006563DF" w:rsidP="006563DF">
      <w:pPr>
        <w:ind w:left="6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от 22.0</w:t>
      </w:r>
      <w:r w:rsidR="002F29FF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>.202</w:t>
      </w:r>
      <w:r w:rsidR="002F29FF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>г</w:t>
      </w:r>
      <w:r>
        <w:rPr>
          <w:sz w:val="28"/>
          <w:szCs w:val="28"/>
        </w:rPr>
        <w:t xml:space="preserve">                          с. Чайри                                             № </w:t>
      </w:r>
      <w:r>
        <w:rPr>
          <w:sz w:val="28"/>
          <w:szCs w:val="28"/>
          <w:u w:val="single"/>
        </w:rPr>
        <w:t>0</w:t>
      </w:r>
      <w:r w:rsidR="002F29FF">
        <w:rPr>
          <w:sz w:val="28"/>
          <w:szCs w:val="28"/>
          <w:u w:val="single"/>
        </w:rPr>
        <w:t>2</w:t>
      </w:r>
    </w:p>
    <w:p w:rsidR="006563DF" w:rsidRDefault="006563DF" w:rsidP="006563DF">
      <w:pPr>
        <w:jc w:val="center"/>
        <w:rPr>
          <w:b/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антитеррористической </w:t>
      </w: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администрации</w:t>
      </w:r>
    </w:p>
    <w:p w:rsidR="006563DF" w:rsidRDefault="006563DF" w:rsidP="00656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Чайринского  с/поселения</w:t>
      </w:r>
    </w:p>
    <w:p w:rsidR="006563DF" w:rsidRDefault="006563DF" w:rsidP="006563DF">
      <w:pPr>
        <w:rPr>
          <w:b/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</w:rPr>
      </w:pP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 w:rsidRPr="00730BFA">
        <w:rPr>
          <w:b/>
          <w:sz w:val="28"/>
          <w:szCs w:val="28"/>
        </w:rPr>
        <w:t>ПРЕДСЕДАТЕЛЬСТВОВАЛ:</w:t>
      </w: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 w:rsidRPr="00730BFA">
        <w:rPr>
          <w:b/>
          <w:sz w:val="28"/>
          <w:szCs w:val="28"/>
        </w:rPr>
        <w:t xml:space="preserve">Глава администрации </w:t>
      </w:r>
      <w:r>
        <w:rPr>
          <w:b/>
          <w:sz w:val="28"/>
          <w:szCs w:val="28"/>
        </w:rPr>
        <w:t>Чайрин</w:t>
      </w:r>
      <w:r w:rsidRPr="00730BFA">
        <w:rPr>
          <w:b/>
          <w:sz w:val="28"/>
          <w:szCs w:val="28"/>
        </w:rPr>
        <w:t xml:space="preserve">ского сельского поселения </w:t>
      </w:r>
    </w:p>
    <w:p w:rsidR="006563DF" w:rsidRPr="00730BFA" w:rsidRDefault="006563DF" w:rsidP="006563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Мусалов Сайхан Дузаевич</w:t>
      </w:r>
    </w:p>
    <w:p w:rsidR="006563DF" w:rsidRPr="00730BFA" w:rsidRDefault="006563DF" w:rsidP="006563DF">
      <w:pPr>
        <w:rPr>
          <w:b/>
          <w:sz w:val="28"/>
          <w:szCs w:val="28"/>
        </w:rPr>
      </w:pPr>
    </w:p>
    <w:p w:rsidR="006563DF" w:rsidRPr="00730BFA" w:rsidRDefault="006563DF" w:rsidP="006563DF">
      <w:pPr>
        <w:rPr>
          <w:b/>
          <w:sz w:val="28"/>
          <w:szCs w:val="28"/>
          <w:u w:val="single"/>
        </w:rPr>
      </w:pPr>
      <w:r w:rsidRPr="00730BFA">
        <w:rPr>
          <w:b/>
          <w:sz w:val="28"/>
          <w:szCs w:val="28"/>
          <w:u w:val="single"/>
        </w:rPr>
        <w:t>Присутствовали: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Товбулатова Б.А – специалист 1- разряда  администрации, секретарь РГ</w:t>
      </w:r>
    </w:p>
    <w:p w:rsidR="006563DF" w:rsidRDefault="006563DF" w:rsidP="006563DF">
      <w:pPr>
        <w:rPr>
          <w:sz w:val="28"/>
          <w:szCs w:val="28"/>
        </w:rPr>
      </w:pPr>
    </w:p>
    <w:p w:rsidR="006563DF" w:rsidRPr="00846C6D" w:rsidRDefault="006563DF" w:rsidP="006563DF">
      <w:pPr>
        <w:rPr>
          <w:b/>
          <w:sz w:val="28"/>
          <w:szCs w:val="28"/>
        </w:rPr>
      </w:pPr>
      <w:r w:rsidRPr="00846C6D">
        <w:rPr>
          <w:b/>
          <w:sz w:val="28"/>
          <w:szCs w:val="28"/>
        </w:rPr>
        <w:t xml:space="preserve">Члены </w:t>
      </w:r>
      <w:r>
        <w:rPr>
          <w:b/>
          <w:sz w:val="28"/>
          <w:szCs w:val="28"/>
        </w:rPr>
        <w:t>рабочей группы</w:t>
      </w:r>
      <w:r w:rsidRPr="00846C6D">
        <w:rPr>
          <w:b/>
          <w:sz w:val="28"/>
          <w:szCs w:val="28"/>
        </w:rPr>
        <w:t>: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Умаров З.А   -   УУП с.Чайри</w:t>
      </w:r>
    </w:p>
    <w:p w:rsidR="006563DF" w:rsidRPr="000A1E0B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Дикаева Л.И  – специалист 1-го разряда</w:t>
      </w:r>
    </w:p>
    <w:p w:rsidR="006563DF" w:rsidRDefault="006563DF" w:rsidP="006563DF">
      <w:pPr>
        <w:rPr>
          <w:sz w:val="28"/>
          <w:szCs w:val="28"/>
        </w:rPr>
      </w:pPr>
      <w:r>
        <w:rPr>
          <w:sz w:val="28"/>
          <w:szCs w:val="28"/>
        </w:rPr>
        <w:t>Кубиев Р.Ш    - главный специалист</w:t>
      </w:r>
    </w:p>
    <w:p w:rsidR="006563DF" w:rsidRDefault="006563DF" w:rsidP="006563DF">
      <w:pPr>
        <w:rPr>
          <w:sz w:val="28"/>
          <w:szCs w:val="28"/>
        </w:rPr>
      </w:pPr>
    </w:p>
    <w:p w:rsidR="006563DF" w:rsidRDefault="006563DF" w:rsidP="006563DF">
      <w:pPr>
        <w:rPr>
          <w:b/>
          <w:sz w:val="28"/>
          <w:szCs w:val="28"/>
          <w:u w:val="single"/>
        </w:rPr>
      </w:pPr>
      <w:r w:rsidRPr="00730BFA">
        <w:rPr>
          <w:b/>
          <w:sz w:val="28"/>
          <w:szCs w:val="28"/>
          <w:u w:val="single"/>
        </w:rPr>
        <w:t>Приглашенные:</w:t>
      </w:r>
    </w:p>
    <w:p w:rsidR="006563DF" w:rsidRDefault="006563DF" w:rsidP="006563DF">
      <w:pPr>
        <w:rPr>
          <w:sz w:val="28"/>
          <w:szCs w:val="28"/>
        </w:rPr>
      </w:pPr>
      <w:r w:rsidRPr="00730BFA">
        <w:rPr>
          <w:sz w:val="28"/>
          <w:szCs w:val="28"/>
        </w:rPr>
        <w:t xml:space="preserve"> </w:t>
      </w:r>
      <w:r>
        <w:rPr>
          <w:sz w:val="28"/>
          <w:szCs w:val="28"/>
        </w:rPr>
        <w:t>Абубакаров</w:t>
      </w:r>
      <w:r w:rsidRPr="00730BFA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Pr="00730BFA">
        <w:rPr>
          <w:sz w:val="28"/>
          <w:szCs w:val="28"/>
        </w:rPr>
        <w:t xml:space="preserve">– </w:t>
      </w:r>
      <w:r>
        <w:rPr>
          <w:sz w:val="28"/>
          <w:szCs w:val="28"/>
        </w:rPr>
        <w:t>кадий района</w:t>
      </w:r>
    </w:p>
    <w:p w:rsidR="003865FE" w:rsidRDefault="003865FE" w:rsidP="006563DF">
      <w:pPr>
        <w:tabs>
          <w:tab w:val="left" w:pos="360"/>
          <w:tab w:val="left" w:pos="540"/>
        </w:tabs>
        <w:jc w:val="center"/>
        <w:rPr>
          <w:sz w:val="28"/>
          <w:szCs w:val="28"/>
        </w:rPr>
      </w:pPr>
    </w:p>
    <w:p w:rsidR="002F29FF" w:rsidRPr="00B732DF" w:rsidRDefault="002F29FF" w:rsidP="002F29FF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 w:rsidRPr="003865FE">
        <w:rPr>
          <w:b/>
          <w:sz w:val="28"/>
          <w:szCs w:val="28"/>
        </w:rPr>
        <w:t>ПОВЕСТКА ДНЯ</w:t>
      </w:r>
    </w:p>
    <w:p w:rsidR="002F29FF" w:rsidRPr="00522641" w:rsidRDefault="002F29FF" w:rsidP="002F29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   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   </w:t>
      </w:r>
      <w:r w:rsidRPr="00522641">
        <w:rPr>
          <w:rFonts w:ascii="Times New Roman" w:hAnsi="Times New Roman" w:cs="Times New Roman"/>
          <w:sz w:val="28"/>
          <w:szCs w:val="28"/>
        </w:rPr>
        <w:t>Формирование у молодежи гражданской позиции по вопросам профилактики и распространения идеологии террористического и экстремистского характера.</w:t>
      </w:r>
    </w:p>
    <w:p w:rsidR="002F29FF" w:rsidRDefault="002F29FF" w:rsidP="002F29FF">
      <w:pPr>
        <w:jc w:val="both"/>
        <w:rPr>
          <w:b/>
          <w:sz w:val="28"/>
          <w:szCs w:val="28"/>
          <w:u w:val="single"/>
          <w:vertAlign w:val="superscript"/>
        </w:rPr>
      </w:pPr>
      <w:r>
        <w:rPr>
          <w:spacing w:val="-2"/>
          <w:sz w:val="28"/>
          <w:szCs w:val="28"/>
        </w:rPr>
        <w:t> </w:t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  <w:r>
        <w:rPr>
          <w:b/>
          <w:sz w:val="28"/>
          <w:szCs w:val="28"/>
          <w:u w:val="single"/>
          <w:vertAlign w:val="superscript"/>
        </w:rPr>
        <w:tab/>
      </w:r>
    </w:p>
    <w:p w:rsidR="002F29FF" w:rsidRDefault="002F29FF" w:rsidP="002F29FF">
      <w:pPr>
        <w:shd w:val="clear" w:color="auto" w:fill="FFFFFF"/>
        <w:tabs>
          <w:tab w:val="left" w:pos="1276"/>
        </w:tabs>
        <w:jc w:val="center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>Выступил :  Умаров З.А</w:t>
      </w:r>
    </w:p>
    <w:p w:rsidR="002F29FF" w:rsidRDefault="002F29FF" w:rsidP="002F29FF">
      <w:pPr>
        <w:shd w:val="clear" w:color="auto" w:fill="FFFFFF"/>
        <w:tabs>
          <w:tab w:val="left" w:pos="1276"/>
        </w:tabs>
        <w:rPr>
          <w:sz w:val="32"/>
          <w:szCs w:val="32"/>
          <w:vertAlign w:val="superscript"/>
        </w:rPr>
      </w:pPr>
    </w:p>
    <w:p w:rsidR="002F29FF" w:rsidRPr="002F29FF" w:rsidRDefault="002F29FF" w:rsidP="002F29FF">
      <w:pPr>
        <w:shd w:val="clear" w:color="auto" w:fill="FFFFFF"/>
        <w:tabs>
          <w:tab w:val="left" w:pos="1276"/>
        </w:tabs>
        <w:rPr>
          <w:sz w:val="32"/>
          <w:szCs w:val="32"/>
          <w:vertAlign w:val="superscript"/>
        </w:rPr>
      </w:pPr>
      <w:r>
        <w:rPr>
          <w:b/>
          <w:sz w:val="28"/>
          <w:szCs w:val="28"/>
        </w:rPr>
        <w:t>П</w:t>
      </w:r>
      <w:r w:rsidRPr="00C63AB6">
        <w:rPr>
          <w:b/>
          <w:sz w:val="28"/>
          <w:szCs w:val="28"/>
        </w:rPr>
        <w:t>о первому вопросу докладывает:</w:t>
      </w:r>
      <w:r w:rsidRPr="00E012A8">
        <w:rPr>
          <w:sz w:val="28"/>
          <w:szCs w:val="28"/>
        </w:rPr>
        <w:t xml:space="preserve"> </w:t>
      </w:r>
    </w:p>
    <w:p w:rsidR="002F29FF" w:rsidRDefault="002F29FF" w:rsidP="002F29FF">
      <w:pPr>
        <w:tabs>
          <w:tab w:val="left" w:pos="2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УУП с.Чайри  </w:t>
      </w:r>
      <w:r w:rsidRPr="00C63AB6">
        <w:rPr>
          <w:sz w:val="28"/>
          <w:szCs w:val="28"/>
        </w:rPr>
        <w:t xml:space="preserve">постоянно действующей рабочей группы </w:t>
      </w:r>
      <w:r w:rsidRPr="00C63AB6">
        <w:rPr>
          <w:sz w:val="28"/>
          <w:szCs w:val="28"/>
        </w:rPr>
        <w:lastRenderedPageBreak/>
        <w:t xml:space="preserve">антитеррористической  </w:t>
      </w:r>
      <w:r>
        <w:rPr>
          <w:sz w:val="28"/>
          <w:szCs w:val="28"/>
        </w:rPr>
        <w:t xml:space="preserve">комиссии  </w:t>
      </w:r>
      <w:r w:rsidRPr="00C63AB6">
        <w:rPr>
          <w:sz w:val="28"/>
          <w:szCs w:val="28"/>
        </w:rPr>
        <w:t xml:space="preserve">Шаройского муниципального района </w:t>
      </w:r>
      <w:r>
        <w:rPr>
          <w:sz w:val="28"/>
          <w:szCs w:val="28"/>
        </w:rPr>
        <w:t xml:space="preserve"> </w:t>
      </w:r>
      <w:r w:rsidRPr="00C63AB6">
        <w:rPr>
          <w:sz w:val="28"/>
          <w:szCs w:val="28"/>
        </w:rPr>
        <w:t xml:space="preserve">по </w:t>
      </w:r>
      <w:r>
        <w:rPr>
          <w:sz w:val="28"/>
          <w:szCs w:val="28"/>
        </w:rPr>
        <w:t>Чайри</w:t>
      </w:r>
      <w:r w:rsidRPr="00C63AB6">
        <w:rPr>
          <w:sz w:val="28"/>
          <w:szCs w:val="28"/>
        </w:rPr>
        <w:t xml:space="preserve">нскому сельскому поселению </w:t>
      </w:r>
      <w:r>
        <w:rPr>
          <w:sz w:val="28"/>
          <w:szCs w:val="28"/>
        </w:rPr>
        <w:t>Умаров З.А.,</w:t>
      </w:r>
      <w:r w:rsidRPr="00C63A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012A8">
        <w:rPr>
          <w:sz w:val="28"/>
        </w:rPr>
        <w:t xml:space="preserve">он сказал, что </w:t>
      </w:r>
      <w:r>
        <w:rPr>
          <w:sz w:val="28"/>
        </w:rPr>
        <w:t>для</w:t>
      </w:r>
      <w:r w:rsidRPr="00E012A8">
        <w:rPr>
          <w:sz w:val="28"/>
        </w:rPr>
        <w:t xml:space="preserve"> </w:t>
      </w:r>
      <w:r w:rsidRPr="00E40450">
        <w:rPr>
          <w:sz w:val="28"/>
          <w:szCs w:val="28"/>
        </w:rPr>
        <w:t>формировани</w:t>
      </w:r>
      <w:r>
        <w:rPr>
          <w:sz w:val="28"/>
          <w:szCs w:val="28"/>
        </w:rPr>
        <w:t>я</w:t>
      </w:r>
      <w:r w:rsidRPr="00E40450">
        <w:rPr>
          <w:sz w:val="28"/>
          <w:szCs w:val="28"/>
        </w:rPr>
        <w:t xml:space="preserve"> у молодежи гражданской позиции по вопросам профилактики и распространения идеологии террористического и экстремистского характера</w:t>
      </w:r>
      <w:r w:rsidRPr="00E012A8">
        <w:rPr>
          <w:sz w:val="28"/>
          <w:szCs w:val="28"/>
        </w:rPr>
        <w:t xml:space="preserve"> нужно проводить всяческие мероприятия</w:t>
      </w:r>
      <w:r>
        <w:rPr>
          <w:sz w:val="28"/>
          <w:szCs w:val="28"/>
        </w:rPr>
        <w:t>.</w:t>
      </w:r>
      <w:r w:rsidRPr="00E012A8">
        <w:rPr>
          <w:sz w:val="28"/>
          <w:szCs w:val="28"/>
        </w:rPr>
        <w:t xml:space="preserve"> </w:t>
      </w:r>
      <w:r>
        <w:rPr>
          <w:sz w:val="28"/>
          <w:szCs w:val="28"/>
        </w:rPr>
        <w:t>Учитывая, что борьба с терроризмом, экстремизмом и иными разновидностями тяжких проявлений требует совместных, слаженных усилий и решительных усилий всех звеньев власти, общественности и духовенства, цель, которой является вывод населения из под влияния экстремистской идеологии, повышения их морально-нравственных устоев и закрепления негативного отношения идеологии терроризма и экстремизма.</w:t>
      </w:r>
    </w:p>
    <w:p w:rsidR="002F29FF" w:rsidRDefault="002F29FF" w:rsidP="002F29FF">
      <w:pPr>
        <w:tabs>
          <w:tab w:val="left" w:pos="2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Осознавая необходимость немедленного принятия решительных мер для предотвращения  проникновения экстремистских идей в молодежную среду Президентом ЧР  Героем России Р. А. Кадыровым     предается первостепенное значение проводимым совместно с органами исполнительной власти и духовенства мероприятием по противодействию</w:t>
      </w:r>
    </w:p>
    <w:p w:rsidR="002F29FF" w:rsidRDefault="002F29FF" w:rsidP="002F29FF">
      <w:pPr>
        <w:tabs>
          <w:tab w:val="left" w:pos="207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терроризму и экстремизму.</w:t>
      </w:r>
    </w:p>
    <w:p w:rsidR="002F29FF" w:rsidRDefault="002F29FF" w:rsidP="002F29FF">
      <w:pPr>
        <w:tabs>
          <w:tab w:val="left" w:pos="207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целях обеспечения профилактики преступлений и правонарушений среди несовершеннолетних, борьбы с безнадзорностью, пресечения возможных террористических актов, в борьбе с незаконным оборотом наркотиков, оружия, взрывчатых веществ и противодействия распространения экстремизма в молодежной среде,  </w:t>
      </w:r>
      <w:r>
        <w:rPr>
          <w:sz w:val="28"/>
        </w:rPr>
        <w:t xml:space="preserve">ОМВД России по Шаройскому району </w:t>
      </w:r>
      <w:r>
        <w:rPr>
          <w:sz w:val="28"/>
          <w:szCs w:val="28"/>
        </w:rPr>
        <w:t xml:space="preserve">разработаны и реализуются профилактические мероприятия по повышению противодействия экстремизма и терроризма в молодежной среде. </w:t>
      </w:r>
    </w:p>
    <w:p w:rsidR="002F29FF" w:rsidRDefault="002F29FF" w:rsidP="002F29FF">
      <w:pPr>
        <w:tabs>
          <w:tab w:val="left" w:pos="207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29FF" w:rsidRPr="00E6795B" w:rsidRDefault="002F29FF" w:rsidP="002F29FF">
      <w:pPr>
        <w:tabs>
          <w:tab w:val="left" w:pos="207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pacing w:val="20"/>
          <w:sz w:val="28"/>
          <w:szCs w:val="28"/>
        </w:rPr>
        <w:t xml:space="preserve"> </w:t>
      </w:r>
      <w:r w:rsidRPr="006D4FD5">
        <w:rPr>
          <w:b/>
          <w:sz w:val="28"/>
          <w:szCs w:val="28"/>
        </w:rPr>
        <w:t>Заслушав доклад  УУП с.</w:t>
      </w:r>
      <w:r>
        <w:rPr>
          <w:b/>
          <w:sz w:val="28"/>
          <w:szCs w:val="28"/>
        </w:rPr>
        <w:t>Чайри</w:t>
      </w:r>
      <w:r w:rsidRPr="006D4FD5">
        <w:rPr>
          <w:b/>
          <w:sz w:val="28"/>
          <w:szCs w:val="28"/>
        </w:rPr>
        <w:t xml:space="preserve"> по первому вопросу решили:</w:t>
      </w:r>
      <w:r w:rsidRPr="006D4FD5">
        <w:rPr>
          <w:b/>
          <w:spacing w:val="20"/>
          <w:sz w:val="28"/>
          <w:szCs w:val="28"/>
        </w:rPr>
        <w:t xml:space="preserve">  </w:t>
      </w:r>
    </w:p>
    <w:p w:rsidR="002F29FF" w:rsidRPr="00615B85" w:rsidRDefault="002F29FF" w:rsidP="002F29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F29FF" w:rsidRPr="006B2053" w:rsidRDefault="002F29FF" w:rsidP="002F29FF">
      <w:pPr>
        <w:shd w:val="clear" w:color="auto" w:fill="FFFFFF"/>
        <w:tabs>
          <w:tab w:val="left" w:pos="1440"/>
        </w:tabs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1. </w:t>
      </w:r>
      <w:r w:rsidRPr="00436BB4">
        <w:rPr>
          <w:sz w:val="28"/>
          <w:szCs w:val="28"/>
        </w:rPr>
        <w:t>Пр</w:t>
      </w:r>
      <w:r>
        <w:rPr>
          <w:sz w:val="28"/>
          <w:szCs w:val="28"/>
        </w:rPr>
        <w:t xml:space="preserve">инять к сведению информацию   по данному вопросу.  </w:t>
      </w:r>
    </w:p>
    <w:p w:rsidR="002F29FF" w:rsidRDefault="002F29FF" w:rsidP="002F29FF">
      <w:pPr>
        <w:shd w:val="clear" w:color="auto" w:fill="FFFFFF"/>
        <w:tabs>
          <w:tab w:val="left" w:pos="1440"/>
        </w:tabs>
        <w:ind w:left="720" w:hanging="720"/>
        <w:jc w:val="both"/>
        <w:rPr>
          <w:b/>
          <w:i/>
          <w:sz w:val="24"/>
          <w:szCs w:val="24"/>
        </w:rPr>
      </w:pPr>
    </w:p>
    <w:p w:rsidR="002F29FF" w:rsidRDefault="002F29FF" w:rsidP="002F29FF">
      <w:pPr>
        <w:shd w:val="clear" w:color="auto" w:fill="FFFFFF"/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  1.2.</w:t>
      </w:r>
      <w:r w:rsidRPr="00E012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Продолжить работу  </w:t>
      </w:r>
      <w:r w:rsidRPr="00C65156">
        <w:rPr>
          <w:sz w:val="28"/>
          <w:szCs w:val="28"/>
        </w:rPr>
        <w:t>по противодействию терроризму и экстремизму  на территории</w:t>
      </w:r>
      <w:r>
        <w:rPr>
          <w:sz w:val="28"/>
          <w:szCs w:val="28"/>
        </w:rPr>
        <w:t>.</w:t>
      </w:r>
      <w:r w:rsidRPr="00C65156">
        <w:rPr>
          <w:sz w:val="28"/>
          <w:szCs w:val="28"/>
        </w:rPr>
        <w:t xml:space="preserve">  </w:t>
      </w:r>
    </w:p>
    <w:p w:rsidR="002F29FF" w:rsidRPr="002F29FF" w:rsidRDefault="002F29FF" w:rsidP="002F29FF">
      <w:pPr>
        <w:shd w:val="clear" w:color="auto" w:fill="FFFFFF"/>
        <w:tabs>
          <w:tab w:val="left" w:pos="1440"/>
        </w:tabs>
        <w:ind w:left="1440" w:hanging="720"/>
        <w:jc w:val="both"/>
        <w:rPr>
          <w:b/>
          <w:i/>
          <w:sz w:val="16"/>
          <w:szCs w:val="16"/>
        </w:rPr>
      </w:pPr>
      <w:r w:rsidRPr="002F29FF">
        <w:rPr>
          <w:b/>
          <w:i/>
          <w:sz w:val="16"/>
          <w:szCs w:val="16"/>
        </w:rPr>
        <w:t>Отв.:</w:t>
      </w:r>
      <w:r w:rsidRPr="002F29FF">
        <w:rPr>
          <w:b/>
          <w:i/>
          <w:sz w:val="16"/>
          <w:szCs w:val="16"/>
        </w:rPr>
        <w:tab/>
        <w:t xml:space="preserve">  УУП с.Чайри </w:t>
      </w:r>
    </w:p>
    <w:p w:rsidR="002F29FF" w:rsidRPr="002F29FF" w:rsidRDefault="002F29FF" w:rsidP="002F29FF">
      <w:pPr>
        <w:shd w:val="clear" w:color="auto" w:fill="FFFFFF"/>
        <w:tabs>
          <w:tab w:val="left" w:pos="1440"/>
        </w:tabs>
        <w:ind w:left="1440" w:hanging="720"/>
        <w:jc w:val="both"/>
        <w:rPr>
          <w:b/>
          <w:i/>
          <w:sz w:val="16"/>
          <w:szCs w:val="16"/>
        </w:rPr>
      </w:pPr>
      <w:r w:rsidRPr="002F29FF">
        <w:rPr>
          <w:b/>
          <w:i/>
          <w:sz w:val="16"/>
          <w:szCs w:val="16"/>
        </w:rPr>
        <w:t>Срок:</w:t>
      </w:r>
      <w:r w:rsidRPr="002F29FF">
        <w:rPr>
          <w:b/>
          <w:i/>
          <w:sz w:val="16"/>
          <w:szCs w:val="16"/>
        </w:rPr>
        <w:tab/>
        <w:t>Ежеквартально</w:t>
      </w:r>
    </w:p>
    <w:p w:rsidR="002F29FF" w:rsidRDefault="002F29FF" w:rsidP="002F29FF">
      <w:pPr>
        <w:shd w:val="clear" w:color="auto" w:fill="FFFFFF"/>
        <w:tabs>
          <w:tab w:val="left" w:pos="1440"/>
        </w:tabs>
        <w:ind w:left="1440" w:hanging="720"/>
        <w:jc w:val="both"/>
        <w:rPr>
          <w:b/>
          <w:i/>
          <w:sz w:val="24"/>
          <w:szCs w:val="24"/>
        </w:rPr>
      </w:pPr>
      <w:r>
        <w:rPr>
          <w:sz w:val="16"/>
          <w:szCs w:val="16"/>
        </w:rPr>
        <w:t xml:space="preserve"> </w:t>
      </w:r>
      <w:r>
        <w:rPr>
          <w:b/>
          <w:i/>
          <w:sz w:val="24"/>
          <w:szCs w:val="24"/>
        </w:rPr>
        <w:t xml:space="preserve">     </w:t>
      </w:r>
    </w:p>
    <w:p w:rsidR="002F29FF" w:rsidRDefault="002F29FF" w:rsidP="002F29FF">
      <w:pPr>
        <w:shd w:val="clear" w:color="auto" w:fill="FFFFFF"/>
        <w:tabs>
          <w:tab w:val="left" w:pos="1440"/>
        </w:tabs>
        <w:ind w:right="-126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_</w:t>
      </w:r>
    </w:p>
    <w:p w:rsidR="002F29FF" w:rsidRDefault="002F29FF" w:rsidP="002F29FF">
      <w:pPr>
        <w:shd w:val="clear" w:color="auto" w:fill="FFFFFF"/>
        <w:tabs>
          <w:tab w:val="left" w:pos="1260"/>
        </w:tabs>
        <w:spacing w:line="326" w:lineRule="exact"/>
        <w:ind w:firstLine="725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Материалы о результатах проделанной работы по реализации решений настоящего Протокола направлять в аппарат АТК в администрацию района   ежеквартально к первому числу месяца, следующего за отчетным периодом.</w:t>
      </w:r>
    </w:p>
    <w:p w:rsidR="002F29FF" w:rsidRDefault="002F29FF" w:rsidP="002F29FF">
      <w:pPr>
        <w:shd w:val="clear" w:color="auto" w:fill="FFFFFF"/>
        <w:tabs>
          <w:tab w:val="left" w:pos="1620"/>
        </w:tabs>
        <w:jc w:val="both"/>
        <w:rPr>
          <w:sz w:val="28"/>
          <w:szCs w:val="28"/>
        </w:rPr>
      </w:pPr>
    </w:p>
    <w:p w:rsidR="002F29FF" w:rsidRDefault="002F29FF" w:rsidP="002F29FF">
      <w:pPr>
        <w:shd w:val="clear" w:color="auto" w:fill="FFFFFF"/>
        <w:tabs>
          <w:tab w:val="left" w:pos="1620"/>
        </w:tabs>
        <w:jc w:val="both"/>
        <w:rPr>
          <w:sz w:val="28"/>
          <w:szCs w:val="28"/>
        </w:rPr>
      </w:pPr>
    </w:p>
    <w:p w:rsidR="003865FE" w:rsidRPr="00730D07" w:rsidRDefault="003865FE" w:rsidP="003865FE">
      <w:pPr>
        <w:rPr>
          <w:sz w:val="28"/>
          <w:szCs w:val="28"/>
        </w:rPr>
      </w:pPr>
      <w:r w:rsidRPr="00730D07">
        <w:rPr>
          <w:sz w:val="28"/>
          <w:szCs w:val="28"/>
        </w:rPr>
        <w:t xml:space="preserve">Председатель </w:t>
      </w:r>
      <w:r w:rsidR="008E40FC">
        <w:rPr>
          <w:sz w:val="28"/>
          <w:szCs w:val="28"/>
        </w:rPr>
        <w:t xml:space="preserve"> РГ</w:t>
      </w:r>
      <w:r w:rsidRPr="00730D0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</w:t>
      </w:r>
      <w:r w:rsidRPr="00730D0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</w:t>
      </w:r>
      <w:r w:rsidR="006563DF">
        <w:rPr>
          <w:sz w:val="28"/>
          <w:szCs w:val="28"/>
        </w:rPr>
        <w:t xml:space="preserve">     С.Д. Мусалов</w:t>
      </w:r>
    </w:p>
    <w:p w:rsidR="003865FE" w:rsidRDefault="003865FE" w:rsidP="003865FE">
      <w:pPr>
        <w:tabs>
          <w:tab w:val="left" w:pos="6987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65FE" w:rsidRPr="000A1E0B" w:rsidRDefault="003865FE" w:rsidP="003865FE">
      <w:pPr>
        <w:tabs>
          <w:tab w:val="left" w:pos="6987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6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Секретарь </w:t>
      </w:r>
      <w:r w:rsidR="008E40FC">
        <w:rPr>
          <w:sz w:val="28"/>
          <w:szCs w:val="28"/>
        </w:rPr>
        <w:t xml:space="preserve"> РГ</w:t>
      </w:r>
      <w:r>
        <w:rPr>
          <w:sz w:val="28"/>
          <w:szCs w:val="28"/>
        </w:rPr>
        <w:t xml:space="preserve">                                                                              </w:t>
      </w:r>
      <w:r w:rsidR="006563DF">
        <w:rPr>
          <w:sz w:val="28"/>
          <w:szCs w:val="28"/>
        </w:rPr>
        <w:t>Б</w:t>
      </w:r>
      <w:r w:rsidR="008E40FC">
        <w:rPr>
          <w:sz w:val="28"/>
          <w:szCs w:val="28"/>
        </w:rPr>
        <w:t>.А. Товбулатова</w:t>
      </w:r>
    </w:p>
    <w:p w:rsidR="00BB4296" w:rsidRDefault="00BB4296"/>
    <w:sectPr w:rsidR="00BB4296" w:rsidSect="006563DF">
      <w:headerReference w:type="even" r:id="rId8"/>
      <w:headerReference w:type="default" r:id="rId9"/>
      <w:footnotePr>
        <w:numRestart w:val="eachPage"/>
      </w:footnotePr>
      <w:pgSz w:w="11906" w:h="16838"/>
      <w:pgMar w:top="1134" w:right="850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92B" w:rsidRDefault="009C292B" w:rsidP="00E614A0">
      <w:r>
        <w:separator/>
      </w:r>
    </w:p>
  </w:endnote>
  <w:endnote w:type="continuationSeparator" w:id="1">
    <w:p w:rsidR="009C292B" w:rsidRDefault="009C292B" w:rsidP="00E614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92B" w:rsidRDefault="009C292B" w:rsidP="00E614A0">
      <w:r>
        <w:separator/>
      </w:r>
    </w:p>
  </w:footnote>
  <w:footnote w:type="continuationSeparator" w:id="1">
    <w:p w:rsidR="009C292B" w:rsidRDefault="009C292B" w:rsidP="00E614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89" w:rsidRDefault="002E0B26" w:rsidP="006A6A5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1D2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93589" w:rsidRDefault="009C292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89" w:rsidRPr="003E56BD" w:rsidRDefault="002E0B26" w:rsidP="005762B4">
    <w:pPr>
      <w:pStyle w:val="a4"/>
      <w:framePr w:wrap="around" w:vAnchor="text" w:hAnchor="page" w:x="5941" w:y="-347"/>
      <w:rPr>
        <w:rStyle w:val="a6"/>
        <w:sz w:val="22"/>
        <w:szCs w:val="22"/>
      </w:rPr>
    </w:pPr>
    <w:r w:rsidRPr="003E56BD">
      <w:rPr>
        <w:rStyle w:val="a6"/>
        <w:sz w:val="22"/>
        <w:szCs w:val="22"/>
      </w:rPr>
      <w:fldChar w:fldCharType="begin"/>
    </w:r>
    <w:r w:rsidR="00A71D29" w:rsidRPr="003E56BD">
      <w:rPr>
        <w:rStyle w:val="a6"/>
        <w:sz w:val="22"/>
        <w:szCs w:val="22"/>
      </w:rPr>
      <w:instrText xml:space="preserve">PAGE  </w:instrText>
    </w:r>
    <w:r w:rsidRPr="003E56BD">
      <w:rPr>
        <w:rStyle w:val="a6"/>
        <w:sz w:val="22"/>
        <w:szCs w:val="22"/>
      </w:rPr>
      <w:fldChar w:fldCharType="separate"/>
    </w:r>
    <w:r w:rsidR="002F29FF">
      <w:rPr>
        <w:rStyle w:val="a6"/>
        <w:noProof/>
        <w:sz w:val="22"/>
        <w:szCs w:val="22"/>
      </w:rPr>
      <w:t>- 2 -</w:t>
    </w:r>
    <w:r w:rsidRPr="003E56BD">
      <w:rPr>
        <w:rStyle w:val="a6"/>
        <w:sz w:val="22"/>
        <w:szCs w:val="22"/>
      </w:rPr>
      <w:fldChar w:fldCharType="end"/>
    </w:r>
  </w:p>
  <w:p w:rsidR="00093589" w:rsidRDefault="009C292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54239"/>
    <w:multiLevelType w:val="multilevel"/>
    <w:tmpl w:val="7D828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5F354B53"/>
    <w:multiLevelType w:val="multilevel"/>
    <w:tmpl w:val="E8024C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4F7F2A"/>
    <w:rsid w:val="000563C4"/>
    <w:rsid w:val="00097073"/>
    <w:rsid w:val="000A588A"/>
    <w:rsid w:val="000B5163"/>
    <w:rsid w:val="000F4E07"/>
    <w:rsid w:val="001D0C46"/>
    <w:rsid w:val="001E26A1"/>
    <w:rsid w:val="001F4C53"/>
    <w:rsid w:val="00240E8A"/>
    <w:rsid w:val="002563E7"/>
    <w:rsid w:val="00260602"/>
    <w:rsid w:val="00267DC3"/>
    <w:rsid w:val="002E0B26"/>
    <w:rsid w:val="002F29FF"/>
    <w:rsid w:val="003024A8"/>
    <w:rsid w:val="00326067"/>
    <w:rsid w:val="003865FE"/>
    <w:rsid w:val="0039461C"/>
    <w:rsid w:val="003B5B67"/>
    <w:rsid w:val="004F7F2A"/>
    <w:rsid w:val="00582DCC"/>
    <w:rsid w:val="00604B14"/>
    <w:rsid w:val="006563DF"/>
    <w:rsid w:val="00697362"/>
    <w:rsid w:val="00770CB0"/>
    <w:rsid w:val="007F5C08"/>
    <w:rsid w:val="0080502F"/>
    <w:rsid w:val="008E40FC"/>
    <w:rsid w:val="00930F32"/>
    <w:rsid w:val="00967869"/>
    <w:rsid w:val="009C292B"/>
    <w:rsid w:val="00A05F0B"/>
    <w:rsid w:val="00A71D29"/>
    <w:rsid w:val="00B13E3E"/>
    <w:rsid w:val="00B64370"/>
    <w:rsid w:val="00B661D9"/>
    <w:rsid w:val="00BB4296"/>
    <w:rsid w:val="00C4629D"/>
    <w:rsid w:val="00CA3CAC"/>
    <w:rsid w:val="00CB499C"/>
    <w:rsid w:val="00CC2153"/>
    <w:rsid w:val="00D32858"/>
    <w:rsid w:val="00D4763A"/>
    <w:rsid w:val="00DA70A6"/>
    <w:rsid w:val="00E101DE"/>
    <w:rsid w:val="00E142AE"/>
    <w:rsid w:val="00E167FE"/>
    <w:rsid w:val="00E272C1"/>
    <w:rsid w:val="00E5547B"/>
    <w:rsid w:val="00E614A0"/>
    <w:rsid w:val="00EA3255"/>
    <w:rsid w:val="00F373C7"/>
    <w:rsid w:val="00F6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F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E07"/>
    <w:pPr>
      <w:spacing w:after="0" w:line="240" w:lineRule="auto"/>
    </w:pPr>
  </w:style>
  <w:style w:type="paragraph" w:styleId="a4">
    <w:name w:val="header"/>
    <w:basedOn w:val="a"/>
    <w:link w:val="a5"/>
    <w:rsid w:val="004F7F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F7F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4F7F2A"/>
  </w:style>
  <w:style w:type="character" w:customStyle="1" w:styleId="a7">
    <w:name w:val="Цветовое выделение"/>
    <w:uiPriority w:val="99"/>
    <w:rsid w:val="003865FE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3865FE"/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rsid w:val="0038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86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3E3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8E40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E40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40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</dc:creator>
  <cp:keywords/>
  <dc:description/>
  <cp:lastModifiedBy>User</cp:lastModifiedBy>
  <cp:revision>23</cp:revision>
  <cp:lastPrinted>2025-09-25T09:10:00Z</cp:lastPrinted>
  <dcterms:created xsi:type="dcterms:W3CDTF">2012-09-29T10:31:00Z</dcterms:created>
  <dcterms:modified xsi:type="dcterms:W3CDTF">2026-03-27T10:52:00Z</dcterms:modified>
</cp:coreProperties>
</file>